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6D" w:rsidRPr="00C434C3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9330FB" w:rsidRPr="00C434C3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>«Литературное чтение»</w:t>
      </w:r>
      <w:r w:rsidR="00C434C3" w:rsidRPr="00C434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5A59" w:rsidRDefault="00C434C3" w:rsidP="00FC5A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D736A6" w:rsidRPr="00D736A6" w:rsidRDefault="009330FB" w:rsidP="00D736A6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Рабочая программа курса «Литературное чтение» </w:t>
      </w:r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D736A6" w:rsidRPr="00D736A6">
        <w:rPr>
          <w:rFonts w:ascii="Times New Roman" w:eastAsia="SchoolBookSanPi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D736A6" w:rsidRPr="00D736A6">
        <w:rPr>
          <w:rFonts w:ascii="Times New Roman" w:eastAsia="Calibri" w:hAnsi="Times New Roman" w:cs="Times New Roman"/>
          <w:sz w:val="24"/>
          <w:szCs w:val="24"/>
        </w:rPr>
        <w:t xml:space="preserve">, Основной образовательной программой начального общего образования МБОУ </w:t>
      </w:r>
      <w:r w:rsidR="00E86A32">
        <w:rPr>
          <w:rFonts w:ascii="Times New Roman" w:eastAsia="Calibri" w:hAnsi="Times New Roman" w:cs="Times New Roman"/>
          <w:sz w:val="24"/>
          <w:szCs w:val="24"/>
        </w:rPr>
        <w:t>«Никольская</w:t>
      </w:r>
      <w:bookmarkStart w:id="0" w:name="_GoBack"/>
      <w:bookmarkEnd w:id="0"/>
      <w:r w:rsidR="00E86A32">
        <w:rPr>
          <w:rFonts w:ascii="Times New Roman" w:eastAsia="Calibri" w:hAnsi="Times New Roman" w:cs="Times New Roman"/>
          <w:sz w:val="24"/>
          <w:szCs w:val="24"/>
        </w:rPr>
        <w:t xml:space="preserve"> СОШ»  (приказ № 78 от 31.08.2023</w:t>
      </w:r>
      <w:r w:rsidR="00D736A6" w:rsidRPr="00D736A6">
        <w:rPr>
          <w:rFonts w:ascii="Times New Roman" w:eastAsia="Calibri" w:hAnsi="Times New Roman" w:cs="Times New Roman"/>
          <w:sz w:val="24"/>
          <w:szCs w:val="24"/>
        </w:rPr>
        <w:t xml:space="preserve"> г.). </w:t>
      </w:r>
    </w:p>
    <w:p w:rsidR="00F0304B" w:rsidRPr="00FC5A59" w:rsidRDefault="00F0304B" w:rsidP="00FC5A59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04B" w:rsidRPr="00FC5A59" w:rsidRDefault="009330FB" w:rsidP="00F0304B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        </w:t>
      </w:r>
      <w:r w:rsidR="00F0304B" w:rsidRPr="00FC5A5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программы «Литературное чтение» использует</w:t>
      </w:r>
      <w:r w:rsidR="00D04515" w:rsidRPr="00FC5A5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ся учебно-методический комплект, </w:t>
      </w:r>
      <w:r w:rsidR="00D04515" w:rsidRPr="00FC5A59">
        <w:rPr>
          <w:rFonts w:ascii="Times New Roman" w:hAnsi="Times New Roman" w:cs="Times New Roman"/>
          <w:sz w:val="24"/>
          <w:szCs w:val="24"/>
        </w:rPr>
        <w:t>рекомендованный Министерством просвещения Р</w:t>
      </w:r>
      <w:r w:rsidR="003E1A54" w:rsidRPr="00FC5A59">
        <w:rPr>
          <w:rFonts w:ascii="Times New Roman" w:hAnsi="Times New Roman" w:cs="Times New Roman"/>
          <w:sz w:val="24"/>
          <w:szCs w:val="24"/>
        </w:rPr>
        <w:t xml:space="preserve">Ф, включенный в Федеральный перечень учебников (ФПУ). </w:t>
      </w:r>
    </w:p>
    <w:p w:rsidR="00FC5A59" w:rsidRPr="00FC5A59" w:rsidRDefault="00FC5A59" w:rsidP="00FC5A59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C5A59">
        <w:rPr>
          <w:rFonts w:ascii="Times New Roman" w:eastAsia="SchoolBookSanPin" w:hAnsi="Times New Roman" w:cs="Times New Roman"/>
          <w:sz w:val="24"/>
          <w:szCs w:val="24"/>
        </w:rPr>
        <w:t xml:space="preserve">рабочей 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программе воспитания.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 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Приоритетная цель 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Достижение цели изучения литературного чтения определяется решением следующих </w:t>
      </w:r>
      <w:r w:rsidRPr="00FC5A59">
        <w:rPr>
          <w:rFonts w:ascii="Times New Roman" w:eastAsia="Times New Roman" w:hAnsi="Times New Roman" w:cs="Times New Roman"/>
          <w:b/>
          <w:sz w:val="24"/>
          <w:szCs w:val="24"/>
        </w:rPr>
        <w:t>задач: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техникой смыслового чтения вслух, обеспечивающей понимание и использование информации для решения учебных задач.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литературного образования</w:t>
      </w:r>
      <w:proofErr w:type="gram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обучающегося: речевая и читательская деятельности, круг чтения, творческая деятельность.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общедидактические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 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C5A59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Литературное чтение является преемственным по отношению к учебному предмету «Литература», который изучается на уровне основного общего образования.</w:t>
      </w:r>
    </w:p>
    <w:p w:rsidR="00FC5A59" w:rsidRPr="00FC5A59" w:rsidRDefault="00FC5A59" w:rsidP="00FC5A59">
      <w:pPr>
        <w:widowControl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59">
        <w:rPr>
          <w:rFonts w:ascii="Times New Roman" w:eastAsia="Times New Roman" w:hAnsi="Times New Roman" w:cs="Times New Roman"/>
          <w:sz w:val="24"/>
          <w:szCs w:val="24"/>
        </w:rPr>
        <w:t xml:space="preserve">Освоение программы по литературному чтению в 1 классе начинается вводным интегрированным учебным курсом «Обучение грамоте» (рекомендуется 180 часов: русского языка 100 часов и литературного чтения 80 часов).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</w:t>
      </w:r>
      <w:r w:rsidRPr="00FC5A59">
        <w:rPr>
          <w:rFonts w:ascii="Times New Roman" w:eastAsia="SchoolBookSanPin" w:hAnsi="Times New Roman" w:cs="Times New Roman"/>
          <w:sz w:val="24"/>
          <w:szCs w:val="24"/>
        </w:rPr>
        <w:t xml:space="preserve">для изучения 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литературного чтения во 2</w:t>
      </w:r>
      <w:r w:rsidRPr="00FC5A5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C5A59">
        <w:rPr>
          <w:rFonts w:ascii="Times New Roman" w:eastAsia="Times New Roman" w:hAnsi="Times New Roman" w:cs="Times New Roman"/>
          <w:sz w:val="24"/>
          <w:szCs w:val="24"/>
        </w:rPr>
        <w:t>4 классах рекомендуется отводить по 136 часов (4 часа в неделю в каждом классе).</w:t>
      </w:r>
    </w:p>
    <w:p w:rsidR="00FC5A59" w:rsidRPr="00FC5A59" w:rsidRDefault="00FC5A59" w:rsidP="00FC5A59">
      <w:pPr>
        <w:pStyle w:val="a3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26473E" w:rsidRPr="00FC5A59" w:rsidRDefault="003F6CCC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="0026473E" w:rsidRPr="00FC5A59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«Литературное чтение» включает следующие </w:t>
      </w:r>
      <w:r w:rsidR="0026473E" w:rsidRPr="00FC5A59">
        <w:rPr>
          <w:rFonts w:ascii="Times New Roman" w:hAnsi="Times New Roman" w:cs="Times New Roman"/>
          <w:b/>
          <w:sz w:val="24"/>
          <w:szCs w:val="24"/>
        </w:rPr>
        <w:t>разделы</w:t>
      </w:r>
      <w:r w:rsidR="0026473E" w:rsidRPr="00FC5A59">
        <w:rPr>
          <w:rFonts w:ascii="Times New Roman" w:hAnsi="Times New Roman" w:cs="Times New Roman"/>
          <w:sz w:val="24"/>
          <w:szCs w:val="24"/>
        </w:rPr>
        <w:t>:</w:t>
      </w:r>
    </w:p>
    <w:p w:rsidR="0026473E" w:rsidRPr="00FC5A59" w:rsidRDefault="0026473E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Pr="00FC5A59">
        <w:rPr>
          <w:rFonts w:ascii="Times New Roman" w:hAnsi="Times New Roman" w:cs="Times New Roman"/>
          <w:b/>
          <w:sz w:val="24"/>
          <w:szCs w:val="24"/>
        </w:rPr>
        <w:t xml:space="preserve">1 класс: 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Сказка народная (фольклорная) и литературная (авторская)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детях и для детей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родной природе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Устное народное творчество — малые фольклорные жанры</w:t>
      </w:r>
    </w:p>
    <w:p w:rsidR="0026473E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братьях наших меньших</w:t>
      </w:r>
    </w:p>
    <w:p w:rsidR="003E00EA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Произведения о маме</w:t>
      </w:r>
    </w:p>
    <w:p w:rsidR="003E00EA" w:rsidRPr="00FC5A59" w:rsidRDefault="003E00EA" w:rsidP="00264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  <w:shd w:val="clear" w:color="auto" w:fill="FFFFFF"/>
        </w:rPr>
        <w:t>Фольклорные и авторские произведения о чудесах и фантазии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книгой)</w:t>
      </w:r>
    </w:p>
    <w:p w:rsidR="0026473E" w:rsidRPr="00FC5A59" w:rsidRDefault="0026473E" w:rsidP="0026473E">
      <w:pPr>
        <w:pStyle w:val="a3"/>
        <w:ind w:left="153"/>
        <w:jc w:val="both"/>
        <w:rPr>
          <w:rFonts w:ascii="Times New Roman" w:hAnsi="Times New Roman" w:cs="Times New Roman"/>
          <w:sz w:val="24"/>
          <w:szCs w:val="24"/>
        </w:rPr>
      </w:pPr>
    </w:p>
    <w:p w:rsidR="0026473E" w:rsidRPr="00FC5A59" w:rsidRDefault="0026473E" w:rsidP="0026473E">
      <w:pPr>
        <w:pStyle w:val="a3"/>
        <w:ind w:left="1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b/>
          <w:sz w:val="24"/>
          <w:szCs w:val="24"/>
        </w:rPr>
        <w:t>2 класс:</w:t>
      </w:r>
    </w:p>
    <w:p w:rsidR="0026473E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 нашей Родине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Фольклор (устное народное творчество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Звуки и краски родной природы в разные времена года (осень)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О детях и дружбе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Мир сказок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Звуки и краски родной природы в разные времена года (зима)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О братьях наших меньших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Звуки и краски родной природы в разные времена года (весна и лето)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О наших близких, о семье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lastRenderedPageBreak/>
        <w:t>Зарубежная литература</w:t>
      </w:r>
    </w:p>
    <w:p w:rsidR="003E00EA" w:rsidRPr="00FC5A59" w:rsidRDefault="003E00EA" w:rsidP="003E00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 и справочной литературой)</w:t>
      </w:r>
    </w:p>
    <w:p w:rsidR="0026473E" w:rsidRPr="00FC5A59" w:rsidRDefault="0026473E" w:rsidP="0026473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b/>
          <w:sz w:val="24"/>
          <w:szCs w:val="24"/>
        </w:rPr>
        <w:t>3 класс:</w:t>
      </w:r>
    </w:p>
    <w:p w:rsidR="007A7758" w:rsidRPr="00FC5A59" w:rsidRDefault="007A7758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 </w:t>
      </w:r>
      <w:r w:rsidR="003E00EA" w:rsidRPr="00FC5A59">
        <w:rPr>
          <w:rFonts w:ascii="Times New Roman" w:hAnsi="Times New Roman" w:cs="Times New Roman"/>
          <w:bCs/>
          <w:color w:val="231F20"/>
          <w:sz w:val="24"/>
          <w:szCs w:val="24"/>
          <w:lang w:eastAsia="ru-RU"/>
        </w:rPr>
        <w:t>О Родине и её истории</w:t>
      </w:r>
    </w:p>
    <w:p w:rsidR="007A7758" w:rsidRPr="00FC5A59" w:rsidRDefault="003E00E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Фольклор (устное народное творчество)</w:t>
      </w:r>
    </w:p>
    <w:p w:rsidR="007A7758" w:rsidRPr="00FC5A59" w:rsidRDefault="003E00E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Картины природы </w:t>
      </w:r>
      <w:proofErr w:type="gramStart"/>
      <w:r w:rsidRPr="00FC5A59">
        <w:rPr>
          <w:rFonts w:ascii="Times New Roman" w:hAnsi="Times New Roman" w:cs="Times New Roman"/>
          <w:sz w:val="24"/>
          <w:szCs w:val="24"/>
        </w:rPr>
        <w:t>в  произведениях</w:t>
      </w:r>
      <w:proofErr w:type="gramEnd"/>
      <w:r w:rsidRPr="00FC5A59">
        <w:rPr>
          <w:rFonts w:ascii="Times New Roman" w:hAnsi="Times New Roman" w:cs="Times New Roman"/>
          <w:sz w:val="24"/>
          <w:szCs w:val="24"/>
        </w:rPr>
        <w:t xml:space="preserve"> поэтов и писателей ХIX века</w:t>
      </w:r>
    </w:p>
    <w:p w:rsidR="007A7758" w:rsidRPr="00FC5A59" w:rsidRDefault="003E00E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Творчество А.С. Пушкина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Творчество И.А. Крылова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Творчество Л.Н. Толстого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 xml:space="preserve">Картины природы </w:t>
      </w:r>
      <w:proofErr w:type="gramStart"/>
      <w:r w:rsidRPr="00FC5A59">
        <w:rPr>
          <w:rFonts w:ascii="Times New Roman" w:hAnsi="Times New Roman" w:cs="Times New Roman"/>
          <w:sz w:val="24"/>
          <w:szCs w:val="24"/>
        </w:rPr>
        <w:t>в  произведениях</w:t>
      </w:r>
      <w:proofErr w:type="gramEnd"/>
      <w:r w:rsidRPr="00FC5A59">
        <w:rPr>
          <w:rFonts w:ascii="Times New Roman" w:hAnsi="Times New Roman" w:cs="Times New Roman"/>
          <w:sz w:val="24"/>
          <w:szCs w:val="24"/>
        </w:rPr>
        <w:t xml:space="preserve"> поэтов и писателей ХX века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Литературная сказка</w:t>
      </w:r>
    </w:p>
    <w:p w:rsidR="007A7758" w:rsidRPr="00FC5A59" w:rsidRDefault="007A7758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E8A" w:rsidRPr="00FC5A59">
        <w:rPr>
          <w:rFonts w:ascii="Times New Roman" w:hAnsi="Times New Roman" w:cs="Times New Roman"/>
          <w:sz w:val="24"/>
          <w:szCs w:val="24"/>
        </w:rPr>
        <w:t>Произведения о взаимоотношениях человека и животных</w:t>
      </w:r>
      <w:r w:rsidRPr="00FC5A5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Произведения о детях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Юмористические произведения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Зарубежная литература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 и справочной литературой)</w:t>
      </w:r>
    </w:p>
    <w:p w:rsidR="007A7758" w:rsidRPr="00FC5A59" w:rsidRDefault="007A7758" w:rsidP="007A7758">
      <w:pPr>
        <w:pStyle w:val="a3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2E8A" w:rsidRPr="00FC5A59" w:rsidRDefault="007A7758" w:rsidP="00C32E8A">
      <w:pPr>
        <w:pStyle w:val="a3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5A59">
        <w:rPr>
          <w:rFonts w:ascii="Times New Roman" w:hAnsi="Times New Roman" w:cs="Times New Roman"/>
          <w:b/>
          <w:bCs/>
          <w:sz w:val="24"/>
          <w:szCs w:val="24"/>
        </w:rPr>
        <w:t>4 класс:</w:t>
      </w:r>
      <w:r w:rsidR="00C32E8A" w:rsidRPr="00FC5A59">
        <w:rPr>
          <w:rFonts w:ascii="Times New Roman" w:hAnsi="Times New Roman"/>
          <w:w w:val="97"/>
          <w:sz w:val="24"/>
          <w:szCs w:val="24"/>
        </w:rPr>
        <w:t xml:space="preserve"> 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bCs/>
          <w:sz w:val="24"/>
          <w:szCs w:val="24"/>
        </w:rPr>
        <w:t>О Родине, героические страницы истории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Фольклор (устное народное творчество)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А.С. Пушкина</w:t>
      </w:r>
    </w:p>
    <w:p w:rsidR="007A7758" w:rsidRPr="00FC5A59" w:rsidRDefault="00C32E8A" w:rsidP="00C32E8A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М.Ю. Лермонтова</w:t>
      </w:r>
    </w:p>
    <w:p w:rsidR="007A7758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И.А. Крылова</w:t>
      </w:r>
    </w:p>
    <w:p w:rsidR="00440E33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Творчество Л.Н. Толстого</w:t>
      </w:r>
    </w:p>
    <w:p w:rsidR="00440E33" w:rsidRPr="00FC5A59" w:rsidRDefault="00C32E8A" w:rsidP="00C32E8A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 xml:space="preserve">Картины природы в творчестве поэтов и писателей </w:t>
      </w:r>
      <w:r w:rsidRPr="00FC5A59">
        <w:rPr>
          <w:rFonts w:ascii="Times New Roman" w:hAnsi="Times New Roman" w:cs="Times New Roman"/>
          <w:sz w:val="24"/>
          <w:szCs w:val="24"/>
        </w:rPr>
        <w:t>XIX</w:t>
      </w:r>
      <w:r w:rsidRPr="00FC5A59">
        <w:rPr>
          <w:rFonts w:ascii="Times New Roman" w:hAnsi="Times New Roman"/>
          <w:sz w:val="24"/>
          <w:szCs w:val="24"/>
        </w:rPr>
        <w:t xml:space="preserve"> века</w:t>
      </w:r>
    </w:p>
    <w:p w:rsidR="00440E33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Литературная сказка</w:t>
      </w:r>
    </w:p>
    <w:p w:rsidR="00440E33" w:rsidRPr="00FC5A59" w:rsidRDefault="003927C8" w:rsidP="003927C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Произведения о животных и родной природе</w:t>
      </w:r>
    </w:p>
    <w:p w:rsidR="00440E33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Произведения о детях</w:t>
      </w:r>
    </w:p>
    <w:p w:rsidR="00440E33" w:rsidRPr="00FC5A59" w:rsidRDefault="003927C8" w:rsidP="003927C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 xml:space="preserve">Картины природы в творчестве поэтов и писателей </w:t>
      </w:r>
      <w:r w:rsidRPr="00FC5A59">
        <w:rPr>
          <w:rFonts w:ascii="Times New Roman" w:hAnsi="Times New Roman" w:cs="Times New Roman"/>
          <w:sz w:val="24"/>
          <w:szCs w:val="24"/>
        </w:rPr>
        <w:t>XX</w:t>
      </w:r>
      <w:r w:rsidRPr="00FC5A59">
        <w:rPr>
          <w:rFonts w:ascii="Times New Roman" w:hAnsi="Times New Roman"/>
          <w:sz w:val="24"/>
          <w:szCs w:val="24"/>
        </w:rPr>
        <w:t xml:space="preserve"> века</w:t>
      </w:r>
    </w:p>
    <w:p w:rsidR="00440E33" w:rsidRPr="00FC5A59" w:rsidRDefault="003927C8" w:rsidP="003927C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>Пьеса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Юмористические произведения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Зарубежная литература</w:t>
      </w:r>
    </w:p>
    <w:p w:rsidR="00C32E8A" w:rsidRPr="00FC5A59" w:rsidRDefault="00C32E8A" w:rsidP="007A7758">
      <w:pPr>
        <w:pStyle w:val="a3"/>
        <w:numPr>
          <w:ilvl w:val="0"/>
          <w:numId w:val="5"/>
        </w:num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>Библиографическая культура (работа с детской книгой и справочной литературой)</w:t>
      </w:r>
    </w:p>
    <w:p w:rsidR="0026473E" w:rsidRPr="00FC5A59" w:rsidRDefault="0026473E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F6CCC" w:rsidRPr="00FC5A59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</w:r>
      <w:r w:rsidRPr="00FC5A59">
        <w:rPr>
          <w:rFonts w:ascii="Times New Roman" w:hAnsi="Times New Roman" w:cs="Times New Roman"/>
          <w:b/>
          <w:sz w:val="24"/>
          <w:szCs w:val="24"/>
        </w:rPr>
        <w:t xml:space="preserve">Формы контроля </w:t>
      </w:r>
    </w:p>
    <w:p w:rsidR="00F0304B" w:rsidRPr="00FC5A59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 w:cs="Times New Roman"/>
          <w:sz w:val="24"/>
          <w:szCs w:val="24"/>
        </w:rPr>
        <w:tab/>
        <w:t>Ди</w:t>
      </w:r>
      <w:r w:rsidR="0026473E" w:rsidRPr="00FC5A59">
        <w:rPr>
          <w:rFonts w:ascii="Times New Roman" w:hAnsi="Times New Roman" w:cs="Times New Roman"/>
          <w:sz w:val="24"/>
          <w:szCs w:val="24"/>
        </w:rPr>
        <w:t xml:space="preserve">агностические работы, </w:t>
      </w:r>
      <w:r w:rsidRPr="00FC5A59">
        <w:rPr>
          <w:rFonts w:ascii="Times New Roman" w:hAnsi="Times New Roman" w:cs="Times New Roman"/>
          <w:sz w:val="24"/>
          <w:szCs w:val="24"/>
        </w:rPr>
        <w:t>тесты, проверочные работы, презентации проектов.</w:t>
      </w:r>
      <w:r w:rsidR="00F0304B" w:rsidRPr="00FC5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0FB" w:rsidRPr="00FC5A59" w:rsidRDefault="00F0304B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C5A59">
        <w:rPr>
          <w:rFonts w:ascii="Times New Roman" w:hAnsi="Times New Roman"/>
          <w:sz w:val="24"/>
          <w:szCs w:val="24"/>
        </w:rPr>
        <w:tab/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3927C8" w:rsidRPr="00FC5A59">
        <w:rPr>
          <w:rFonts w:ascii="Times New Roman" w:hAnsi="Times New Roman"/>
          <w:sz w:val="24"/>
          <w:szCs w:val="24"/>
        </w:rPr>
        <w:t>.</w:t>
      </w:r>
      <w:r w:rsidR="003F6CCC" w:rsidRPr="00FC5A59">
        <w:rPr>
          <w:rFonts w:ascii="Times New Roman" w:hAnsi="Times New Roman" w:cs="Times New Roman"/>
          <w:sz w:val="24"/>
          <w:szCs w:val="24"/>
        </w:rPr>
        <w:t xml:space="preserve"> </w:t>
      </w:r>
      <w:r w:rsidR="00440E33" w:rsidRPr="00FC5A59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осуществляются каждую четверть и в конце </w:t>
      </w:r>
      <w:r w:rsidR="003927C8" w:rsidRPr="00FC5A59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40E33" w:rsidRPr="00FC5A59">
        <w:rPr>
          <w:rFonts w:ascii="Times New Roman" w:hAnsi="Times New Roman" w:cs="Times New Roman"/>
          <w:sz w:val="24"/>
          <w:szCs w:val="24"/>
        </w:rPr>
        <w:t>года.</w:t>
      </w:r>
    </w:p>
    <w:sectPr w:rsidR="009330FB" w:rsidRPr="00FC5A59" w:rsidSect="00FC5A5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F41C830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B827BF5"/>
    <w:multiLevelType w:val="hybridMultilevel"/>
    <w:tmpl w:val="3B0E065E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" w15:restartNumberingAfterBreak="0">
    <w:nsid w:val="4689294F"/>
    <w:multiLevelType w:val="hybridMultilevel"/>
    <w:tmpl w:val="493A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82B"/>
    <w:multiLevelType w:val="hybridMultilevel"/>
    <w:tmpl w:val="A216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17DEE"/>
    <w:multiLevelType w:val="hybridMultilevel"/>
    <w:tmpl w:val="D258F582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5" w15:restartNumberingAfterBreak="0">
    <w:nsid w:val="634B000C"/>
    <w:multiLevelType w:val="multilevel"/>
    <w:tmpl w:val="FD9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30E0A"/>
    <w:multiLevelType w:val="hybridMultilevel"/>
    <w:tmpl w:val="7BA87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FB"/>
    <w:rsid w:val="00132B11"/>
    <w:rsid w:val="0019086D"/>
    <w:rsid w:val="00193D4C"/>
    <w:rsid w:val="001B34C2"/>
    <w:rsid w:val="0026473E"/>
    <w:rsid w:val="002F7D00"/>
    <w:rsid w:val="003927C8"/>
    <w:rsid w:val="003A7CE7"/>
    <w:rsid w:val="003C63BB"/>
    <w:rsid w:val="003E00EA"/>
    <w:rsid w:val="003E1A54"/>
    <w:rsid w:val="003F6CCC"/>
    <w:rsid w:val="00440E33"/>
    <w:rsid w:val="00660DCE"/>
    <w:rsid w:val="006B0B75"/>
    <w:rsid w:val="0075522F"/>
    <w:rsid w:val="007A7758"/>
    <w:rsid w:val="009330FB"/>
    <w:rsid w:val="00936B6A"/>
    <w:rsid w:val="00B979A2"/>
    <w:rsid w:val="00C32E8A"/>
    <w:rsid w:val="00C434C3"/>
    <w:rsid w:val="00D04515"/>
    <w:rsid w:val="00D63088"/>
    <w:rsid w:val="00D736A6"/>
    <w:rsid w:val="00E86A32"/>
    <w:rsid w:val="00F0304B"/>
    <w:rsid w:val="00FC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86BD"/>
  <w15:docId w15:val="{AE3FD27A-2656-4859-818F-4E5F5AC0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330F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C5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7B5E6-9D61-4C94-BBB9-A615C577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19</cp:revision>
  <dcterms:created xsi:type="dcterms:W3CDTF">2020-02-18T19:33:00Z</dcterms:created>
  <dcterms:modified xsi:type="dcterms:W3CDTF">2024-09-24T18:29:00Z</dcterms:modified>
</cp:coreProperties>
</file>